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C7F" w:rsidRPr="00FF1B0B" w:rsidRDefault="00661C7F" w:rsidP="005E2E7B">
      <w:pPr>
        <w:ind w:left="2880" w:hanging="2880"/>
        <w:jc w:val="center"/>
        <w:rPr>
          <w:b/>
          <w:sz w:val="26"/>
          <w:szCs w:val="26"/>
        </w:rPr>
      </w:pPr>
      <w:r w:rsidRPr="00FF1B0B">
        <w:rPr>
          <w:b/>
          <w:sz w:val="26"/>
          <w:szCs w:val="26"/>
        </w:rPr>
        <w:t>Пояснительная записка</w:t>
      </w:r>
    </w:p>
    <w:p w:rsidR="005E2E7B" w:rsidRPr="00FF1B0B" w:rsidRDefault="00661C7F" w:rsidP="005E2E7B">
      <w:pPr>
        <w:ind w:firstLine="709"/>
        <w:jc w:val="center"/>
        <w:rPr>
          <w:b/>
          <w:bCs/>
          <w:sz w:val="26"/>
          <w:szCs w:val="26"/>
        </w:rPr>
      </w:pPr>
      <w:r w:rsidRPr="00FF1B0B">
        <w:rPr>
          <w:b/>
          <w:bCs/>
          <w:sz w:val="26"/>
          <w:szCs w:val="26"/>
        </w:rPr>
        <w:t>к проекту постановления администрации города Т</w:t>
      </w:r>
      <w:r w:rsidR="005E2E7B" w:rsidRPr="00FF1B0B">
        <w:rPr>
          <w:b/>
          <w:bCs/>
          <w:sz w:val="26"/>
          <w:szCs w:val="26"/>
        </w:rPr>
        <w:t>оржка</w:t>
      </w:r>
      <w:r w:rsidRPr="00FF1B0B">
        <w:rPr>
          <w:b/>
          <w:bCs/>
          <w:sz w:val="26"/>
          <w:szCs w:val="26"/>
        </w:rPr>
        <w:t xml:space="preserve"> </w:t>
      </w:r>
    </w:p>
    <w:p w:rsidR="00E576AE" w:rsidRPr="00FF1B0B" w:rsidRDefault="00F05562" w:rsidP="00E576AE">
      <w:pPr>
        <w:pStyle w:val="ConsPlusTitle"/>
        <w:ind w:firstLine="708"/>
        <w:jc w:val="center"/>
        <w:rPr>
          <w:rFonts w:ascii="Times New Roman" w:hAnsi="Times New Roman" w:cs="Times New Roman"/>
          <w:sz w:val="26"/>
          <w:szCs w:val="26"/>
        </w:rPr>
      </w:pPr>
      <w:r w:rsidRPr="00FF1B0B">
        <w:rPr>
          <w:rFonts w:ascii="Times New Roman" w:hAnsi="Times New Roman" w:cs="Times New Roman"/>
          <w:iCs/>
          <w:sz w:val="26"/>
          <w:szCs w:val="26"/>
        </w:rPr>
        <w:t>«</w:t>
      </w:r>
      <w:r w:rsidR="00E576AE" w:rsidRPr="00FF1B0B">
        <w:rPr>
          <w:rFonts w:ascii="Times New Roman" w:hAnsi="Times New Roman" w:cs="Times New Roman"/>
          <w:sz w:val="26"/>
          <w:szCs w:val="26"/>
        </w:rPr>
        <w:t>Об утверждении административного регламента по осуществлению муниципального земельного контроля на территории муниципального образования город Торжок».</w:t>
      </w:r>
    </w:p>
    <w:p w:rsidR="00722FEE" w:rsidRPr="00142288" w:rsidRDefault="00722FEE" w:rsidP="005E2E7B">
      <w:pPr>
        <w:jc w:val="center"/>
        <w:rPr>
          <w:bCs/>
          <w:sz w:val="28"/>
          <w:szCs w:val="28"/>
        </w:rPr>
      </w:pPr>
    </w:p>
    <w:p w:rsidR="005E2E7B" w:rsidRPr="0014228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1. Наименование сферы регулирования, круг лиц, на который распространяется регулирование:</w:t>
      </w:r>
    </w:p>
    <w:p w:rsidR="00DE33F8" w:rsidRDefault="00414B2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Сфера регулирования: </w:t>
      </w:r>
      <w:r w:rsidR="00DE33F8">
        <w:rPr>
          <w:rFonts w:eastAsiaTheme="minorHAnsi"/>
          <w:sz w:val="26"/>
          <w:szCs w:val="26"/>
          <w:lang w:eastAsia="en-US"/>
        </w:rPr>
        <w:t xml:space="preserve">проведение проверок граждан, юридических лиц и индивидуальных предпринимателей  при осуществлении муниципального земельного </w:t>
      </w:r>
      <w:proofErr w:type="gramStart"/>
      <w:r w:rsidR="00DE33F8">
        <w:rPr>
          <w:rFonts w:eastAsiaTheme="minorHAnsi"/>
          <w:sz w:val="26"/>
          <w:szCs w:val="26"/>
          <w:lang w:eastAsia="en-US"/>
        </w:rPr>
        <w:t>контроля за</w:t>
      </w:r>
      <w:proofErr w:type="gramEnd"/>
      <w:r w:rsidR="00DE33F8">
        <w:rPr>
          <w:rFonts w:eastAsiaTheme="minorHAnsi"/>
          <w:sz w:val="26"/>
          <w:szCs w:val="26"/>
          <w:lang w:eastAsia="en-US"/>
        </w:rPr>
        <w:t xml:space="preserve"> использованием земель на территории муниципального образования город Торжок. </w:t>
      </w:r>
    </w:p>
    <w:p w:rsidR="00414B2B" w:rsidRPr="00EC6C03" w:rsidRDefault="00414B2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EC6C03">
        <w:rPr>
          <w:rFonts w:eastAsiaTheme="minorHAnsi"/>
          <w:sz w:val="26"/>
          <w:szCs w:val="26"/>
          <w:lang w:eastAsia="en-US"/>
        </w:rPr>
        <w:t>Круг лиц, на который распространяется регулирование:</w:t>
      </w:r>
    </w:p>
    <w:p w:rsidR="001B6F3D" w:rsidRPr="00EC6C03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EC6C03">
        <w:rPr>
          <w:rFonts w:eastAsiaTheme="minorHAnsi"/>
          <w:sz w:val="26"/>
          <w:szCs w:val="26"/>
          <w:lang w:eastAsia="en-US"/>
        </w:rPr>
        <w:t xml:space="preserve">- </w:t>
      </w:r>
      <w:r w:rsidR="0054535F" w:rsidRPr="00EC6C03">
        <w:rPr>
          <w:rFonts w:eastAsiaTheme="minorHAnsi"/>
          <w:sz w:val="26"/>
          <w:szCs w:val="26"/>
          <w:lang w:eastAsia="en-US"/>
        </w:rPr>
        <w:t>юридические лица</w:t>
      </w:r>
      <w:r w:rsidR="001B6F3D" w:rsidRPr="00EC6C03">
        <w:rPr>
          <w:rFonts w:eastAsiaTheme="minorHAnsi"/>
          <w:sz w:val="26"/>
          <w:szCs w:val="26"/>
          <w:lang w:eastAsia="en-US"/>
        </w:rPr>
        <w:t>;</w:t>
      </w:r>
    </w:p>
    <w:p w:rsidR="00EC6C03" w:rsidRPr="00EC6C03" w:rsidRDefault="001B6F3D" w:rsidP="005E2E7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C6C03">
        <w:rPr>
          <w:rFonts w:eastAsiaTheme="minorHAnsi"/>
          <w:sz w:val="26"/>
          <w:szCs w:val="26"/>
          <w:lang w:eastAsia="en-US"/>
        </w:rPr>
        <w:t xml:space="preserve">- </w:t>
      </w:r>
      <w:r w:rsidR="0054535F" w:rsidRPr="00EC6C03">
        <w:rPr>
          <w:rFonts w:eastAsiaTheme="minorHAnsi"/>
          <w:sz w:val="26"/>
          <w:szCs w:val="26"/>
          <w:lang w:eastAsia="en-US"/>
        </w:rPr>
        <w:t>индивидуальные предприниматели</w:t>
      </w:r>
      <w:r w:rsidRPr="00EC6C03">
        <w:rPr>
          <w:rFonts w:eastAsiaTheme="minorHAnsi"/>
          <w:sz w:val="26"/>
          <w:szCs w:val="26"/>
          <w:lang w:eastAsia="en-US"/>
        </w:rPr>
        <w:t>;</w:t>
      </w:r>
      <w:r w:rsidR="00EC6C03" w:rsidRPr="00EC6C03">
        <w:rPr>
          <w:sz w:val="26"/>
          <w:szCs w:val="26"/>
        </w:rPr>
        <w:t xml:space="preserve"> </w:t>
      </w:r>
    </w:p>
    <w:p w:rsidR="001B6F3D" w:rsidRPr="0054535F" w:rsidRDefault="00EC6C03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color w:val="FF0000"/>
          <w:sz w:val="26"/>
          <w:szCs w:val="26"/>
          <w:lang w:eastAsia="en-US"/>
        </w:rPr>
      </w:pPr>
      <w:r w:rsidRPr="00EC6C03">
        <w:rPr>
          <w:sz w:val="26"/>
          <w:szCs w:val="26"/>
        </w:rPr>
        <w:t>- физического лица - собственники земельных участков</w:t>
      </w:r>
      <w:r w:rsidR="00DE33F8">
        <w:rPr>
          <w:sz w:val="26"/>
          <w:szCs w:val="26"/>
        </w:rPr>
        <w:t>.</w:t>
      </w:r>
    </w:p>
    <w:p w:rsidR="004105A5" w:rsidRPr="00142288" w:rsidRDefault="004105A5" w:rsidP="005E2E7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5E2E7B" w:rsidRPr="0014228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2. Полное наименование и реквизиты федерального, регионального и (или) муниципального нормативного правового акта, в соответствии с которым разрабатывается проект нормативного правового акта:</w:t>
      </w:r>
    </w:p>
    <w:p w:rsidR="0054535F" w:rsidRPr="00DB6242" w:rsidRDefault="0054535F" w:rsidP="0054535F">
      <w:pPr>
        <w:pStyle w:val="ConsPlusNormal"/>
        <w:ind w:left="540" w:firstLine="27"/>
        <w:rPr>
          <w:rFonts w:ascii="Times New Roman" w:hAnsi="Times New Roman" w:cs="Times New Roman"/>
          <w:sz w:val="26"/>
          <w:szCs w:val="26"/>
        </w:rPr>
      </w:pPr>
      <w:r w:rsidRPr="00DB6242">
        <w:rPr>
          <w:rFonts w:ascii="Times New Roman" w:hAnsi="Times New Roman" w:cs="Times New Roman"/>
          <w:sz w:val="26"/>
          <w:szCs w:val="26"/>
        </w:rPr>
        <w:t xml:space="preserve">- </w:t>
      </w:r>
      <w:hyperlink r:id="rId6" w:history="1">
        <w:r w:rsidRPr="00DB624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Конституция Российской Федерации</w:t>
        </w:r>
      </w:hyperlink>
      <w:r w:rsidRPr="00DB6242">
        <w:rPr>
          <w:rFonts w:ascii="Times New Roman" w:hAnsi="Times New Roman" w:cs="Times New Roman"/>
          <w:sz w:val="26"/>
          <w:szCs w:val="26"/>
        </w:rPr>
        <w:t>;</w:t>
      </w:r>
      <w:r w:rsidRPr="00DB6242">
        <w:rPr>
          <w:rFonts w:ascii="Times New Roman" w:hAnsi="Times New Roman" w:cs="Times New Roman"/>
          <w:sz w:val="26"/>
          <w:szCs w:val="26"/>
        </w:rPr>
        <w:br/>
        <w:t xml:space="preserve">- </w:t>
      </w:r>
      <w:hyperlink r:id="rId7" w:history="1">
        <w:r w:rsidRPr="00DB624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Гражданский кодекс Российской Федерации</w:t>
        </w:r>
      </w:hyperlink>
      <w:r w:rsidRPr="00DB6242">
        <w:rPr>
          <w:rFonts w:ascii="Times New Roman" w:hAnsi="Times New Roman" w:cs="Times New Roman"/>
          <w:sz w:val="26"/>
          <w:szCs w:val="26"/>
        </w:rPr>
        <w:t>;</w:t>
      </w:r>
      <w:r w:rsidRPr="00DB6242">
        <w:rPr>
          <w:rFonts w:ascii="Times New Roman" w:hAnsi="Times New Roman" w:cs="Times New Roman"/>
          <w:sz w:val="26"/>
          <w:szCs w:val="26"/>
        </w:rPr>
        <w:br/>
        <w:t xml:space="preserve">- </w:t>
      </w:r>
      <w:hyperlink r:id="rId8" w:history="1">
        <w:r w:rsidRPr="00DB624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Земельный кодекс Российской Федерации</w:t>
        </w:r>
      </w:hyperlink>
      <w:r w:rsidRPr="00DB6242">
        <w:rPr>
          <w:rFonts w:ascii="Times New Roman" w:hAnsi="Times New Roman" w:cs="Times New Roman"/>
          <w:sz w:val="26"/>
          <w:szCs w:val="26"/>
        </w:rPr>
        <w:t>;</w:t>
      </w:r>
    </w:p>
    <w:p w:rsidR="00DB6242" w:rsidRDefault="0054535F" w:rsidP="0054535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D1346">
        <w:rPr>
          <w:rFonts w:ascii="Times New Roman" w:hAnsi="Times New Roman" w:cs="Times New Roman"/>
          <w:sz w:val="26"/>
          <w:szCs w:val="26"/>
        </w:rPr>
        <w:t xml:space="preserve">- </w:t>
      </w:r>
      <w:r w:rsidR="00DB6242">
        <w:rPr>
          <w:rFonts w:ascii="Times New Roman" w:hAnsi="Times New Roman" w:cs="Times New Roman"/>
          <w:sz w:val="26"/>
          <w:szCs w:val="26"/>
        </w:rPr>
        <w:t>Кодекс Российской Федерации об административных правонарушениях;</w:t>
      </w:r>
    </w:p>
    <w:p w:rsidR="0054535F" w:rsidRPr="002D1346" w:rsidRDefault="0054535F" w:rsidP="0054535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D1346">
        <w:rPr>
          <w:rFonts w:ascii="Times New Roman" w:hAnsi="Times New Roman" w:cs="Times New Roman"/>
          <w:sz w:val="26"/>
          <w:szCs w:val="26"/>
        </w:rPr>
        <w:t>- Федеральный закон от 25.10.2001 № 137-ФЗ «О введении в действие Земельного кодекса Российской Федерации»;</w:t>
      </w:r>
    </w:p>
    <w:p w:rsidR="0054535F" w:rsidRPr="002D1346" w:rsidRDefault="0054535F" w:rsidP="0054535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D1346">
        <w:rPr>
          <w:rFonts w:ascii="Times New Roman" w:hAnsi="Times New Roman" w:cs="Times New Roman"/>
          <w:sz w:val="26"/>
          <w:szCs w:val="26"/>
        </w:rPr>
        <w:t xml:space="preserve">- Федеральный </w:t>
      </w:r>
      <w:hyperlink r:id="rId9" w:history="1">
        <w:r w:rsidRPr="002D1346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2D1346">
        <w:rPr>
          <w:rFonts w:ascii="Times New Roman" w:hAnsi="Times New Roman" w:cs="Times New Roman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Федерации»;</w:t>
      </w:r>
    </w:p>
    <w:p w:rsidR="0054535F" w:rsidRPr="002D1346" w:rsidRDefault="0054535F" w:rsidP="0054535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D1346">
        <w:rPr>
          <w:rFonts w:ascii="Times New Roman" w:hAnsi="Times New Roman" w:cs="Times New Roman"/>
          <w:sz w:val="26"/>
          <w:szCs w:val="26"/>
        </w:rPr>
        <w:t>- Федеральный закон от 02.05.2006 № 59-ФЗ «О порядке рассмотрения обращений граждан Российской Федерации»;</w:t>
      </w:r>
    </w:p>
    <w:p w:rsidR="0054535F" w:rsidRPr="002D1346" w:rsidRDefault="0054535F" w:rsidP="0054535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D1346">
        <w:rPr>
          <w:rFonts w:ascii="Times New Roman" w:hAnsi="Times New Roman" w:cs="Times New Roman"/>
          <w:sz w:val="26"/>
          <w:szCs w:val="26"/>
        </w:rPr>
        <w:t>- Федеральный закон от 26.06.2008 № 102-ФЗ «Об обеспечении единства измерений»;</w:t>
      </w:r>
    </w:p>
    <w:p w:rsidR="0054535F" w:rsidRPr="002D1346" w:rsidRDefault="0054535F" w:rsidP="0054535F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2D1346">
        <w:rPr>
          <w:rFonts w:ascii="Times New Roman" w:hAnsi="Times New Roman" w:cs="Times New Roman"/>
          <w:sz w:val="26"/>
          <w:szCs w:val="26"/>
        </w:rPr>
        <w:t xml:space="preserve">- Федеральный </w:t>
      </w:r>
      <w:hyperlink r:id="rId10" w:history="1">
        <w:r w:rsidRPr="002D1346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2D1346">
        <w:rPr>
          <w:rFonts w:ascii="Times New Roman" w:hAnsi="Times New Roman" w:cs="Times New Roman"/>
          <w:sz w:val="26"/>
          <w:szCs w:val="26"/>
        </w:rPr>
        <w:t xml:space="preserve"> от 26.12.2008 № 294-ФЗ «О защите прав юридических лиц </w:t>
      </w:r>
      <w:r w:rsidRPr="002D1346">
        <w:rPr>
          <w:rFonts w:ascii="Times New Roman" w:hAnsi="Times New Roman" w:cs="Times New Roman"/>
          <w:sz w:val="26"/>
          <w:szCs w:val="26"/>
        </w:rPr>
        <w:br/>
        <w:t>и индивидуальных предпринимателей при осуществлении государственного контроля (надзора) и муниципального контроля» (далее – Федеральный закон № 294-ФЗ);</w:t>
      </w:r>
    </w:p>
    <w:p w:rsidR="0054535F" w:rsidRPr="00397A62" w:rsidRDefault="0054535F" w:rsidP="0054535F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54535F">
        <w:rPr>
          <w:rFonts w:ascii="Times New Roman" w:hAnsi="Times New Roman" w:cs="Times New Roman"/>
          <w:sz w:val="26"/>
          <w:szCs w:val="26"/>
        </w:rPr>
        <w:t xml:space="preserve">- </w:t>
      </w:r>
      <w:hyperlink r:id="rId11" w:history="1"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 xml:space="preserve">Постановление Правительства Российской Федерации от 30.06.2010 № 489 </w:t>
        </w:r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br/>
          <w:t xml:space="preserve">«Об утверждении Правил подготовки органами государственного контроля (надзора) и органами муниципального </w:t>
        </w:r>
        <w:proofErr w:type="gramStart"/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контроля ежегодных планов проведения плановых проверок юридических лиц</w:t>
        </w:r>
        <w:proofErr w:type="gramEnd"/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 xml:space="preserve"> и индивидуальных предпринимателей»</w:t>
        </w:r>
      </w:hyperlink>
      <w:r w:rsidRPr="00397A62">
        <w:rPr>
          <w:rFonts w:ascii="Times New Roman" w:hAnsi="Times New Roman" w:cs="Times New Roman"/>
          <w:sz w:val="26"/>
          <w:szCs w:val="26"/>
        </w:rPr>
        <w:t xml:space="preserve">; </w:t>
      </w:r>
    </w:p>
    <w:p w:rsidR="0054535F" w:rsidRPr="00397A62" w:rsidRDefault="0054535F" w:rsidP="0054535F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397A62">
        <w:rPr>
          <w:rFonts w:ascii="Times New Roman" w:hAnsi="Times New Roman" w:cs="Times New Roman"/>
          <w:sz w:val="26"/>
          <w:szCs w:val="26"/>
        </w:rPr>
        <w:t xml:space="preserve">- </w:t>
      </w:r>
      <w:hyperlink r:id="rId12" w:history="1"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 xml:space="preserve">Постановление Правительства Российской Федерации от 26.12.2014 № 1515 </w:t>
        </w:r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br/>
          <w:t>"Об 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контроль"</w:t>
        </w:r>
      </w:hyperlink>
      <w:r w:rsidRPr="00397A62">
        <w:rPr>
          <w:rFonts w:ascii="Times New Roman" w:hAnsi="Times New Roman" w:cs="Times New Roman"/>
          <w:sz w:val="26"/>
          <w:szCs w:val="26"/>
        </w:rPr>
        <w:t>;</w:t>
      </w:r>
    </w:p>
    <w:p w:rsidR="0054535F" w:rsidRPr="00397A62" w:rsidRDefault="0054535F" w:rsidP="0054535F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397A62">
        <w:rPr>
          <w:rFonts w:ascii="Times New Roman" w:hAnsi="Times New Roman" w:cs="Times New Roman"/>
          <w:sz w:val="26"/>
          <w:szCs w:val="26"/>
        </w:rPr>
        <w:t xml:space="preserve">- </w:t>
      </w:r>
      <w:hyperlink r:id="rId13" w:history="1"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 xml:space="preserve">Постановление Правительства Российской Федерации от 18.04.2016 № 323 </w:t>
        </w:r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br/>
          <w:t>"О направлении запроса и получении на безвозмездной основе, в том числе в электронной форме, документов и (или) информации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</w:t>
        </w:r>
        <w:proofErr w:type="gramEnd"/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 xml:space="preserve"> (или) информация, в </w:t>
        </w:r>
        <w:proofErr w:type="gramStart"/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рамках</w:t>
        </w:r>
        <w:proofErr w:type="gramEnd"/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 xml:space="preserve"> межведомственного информационного </w:t>
        </w:r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lastRenderedPageBreak/>
          <w:t>взаимодействия"</w:t>
        </w:r>
      </w:hyperlink>
      <w:r w:rsidRPr="00397A62">
        <w:rPr>
          <w:rFonts w:ascii="Times New Roman" w:hAnsi="Times New Roman" w:cs="Times New Roman"/>
          <w:sz w:val="26"/>
          <w:szCs w:val="26"/>
        </w:rPr>
        <w:t>;</w:t>
      </w:r>
    </w:p>
    <w:p w:rsidR="0054535F" w:rsidRPr="00397A62" w:rsidRDefault="0054535F" w:rsidP="0054535F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397A62">
        <w:rPr>
          <w:rFonts w:ascii="Times New Roman" w:hAnsi="Times New Roman" w:cs="Times New Roman"/>
          <w:sz w:val="26"/>
          <w:szCs w:val="26"/>
        </w:rPr>
        <w:t xml:space="preserve">- </w:t>
      </w:r>
      <w:hyperlink r:id="rId14" w:history="1"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 xml:space="preserve">распоряжение Правительства Российской Федерации от 19.04.2016 № 724-р </w:t>
        </w:r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br/>
          <w:t>"Об утверждении перечня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(надзора) при организации и проведении проверок от иных государственных органов, органов местного самоуправления либо организаций, в распоряжении которых находятся эти документы и (или) информация"</w:t>
        </w:r>
      </w:hyperlink>
      <w:r w:rsidRPr="00397A62">
        <w:rPr>
          <w:rFonts w:ascii="Times New Roman" w:hAnsi="Times New Roman" w:cs="Times New Roman"/>
          <w:sz w:val="26"/>
          <w:szCs w:val="26"/>
        </w:rPr>
        <w:t>;</w:t>
      </w:r>
      <w:proofErr w:type="gramEnd"/>
    </w:p>
    <w:p w:rsidR="0054535F" w:rsidRPr="00397A62" w:rsidRDefault="0054535F" w:rsidP="0054535F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397A62">
        <w:rPr>
          <w:rFonts w:ascii="Times New Roman" w:hAnsi="Times New Roman" w:cs="Times New Roman"/>
          <w:sz w:val="26"/>
          <w:szCs w:val="26"/>
        </w:rPr>
        <w:t xml:space="preserve">- </w:t>
      </w:r>
      <w:hyperlink r:id="rId15" w:history="1">
        <w:r w:rsidRPr="00397A62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Приказ Министерства экономического развития Российской Федерации от 30.04.2009 № 141 "О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</w:r>
      </w:hyperlink>
      <w:r w:rsidRPr="00397A62">
        <w:rPr>
          <w:rFonts w:ascii="Times New Roman" w:hAnsi="Times New Roman" w:cs="Times New Roman"/>
          <w:sz w:val="26"/>
          <w:szCs w:val="26"/>
        </w:rPr>
        <w:t>;</w:t>
      </w:r>
    </w:p>
    <w:p w:rsidR="0054535F" w:rsidRPr="002D1346" w:rsidRDefault="0054535F" w:rsidP="0054535F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54535F">
        <w:rPr>
          <w:rFonts w:ascii="Times New Roman" w:hAnsi="Times New Roman" w:cs="Times New Roman"/>
          <w:sz w:val="26"/>
          <w:szCs w:val="26"/>
        </w:rPr>
        <w:t xml:space="preserve">- </w:t>
      </w:r>
      <w:hyperlink r:id="rId16" w:history="1">
        <w:r w:rsidRPr="0054535F">
          <w:rPr>
            <w:rFonts w:ascii="Times New Roman" w:hAnsi="Times New Roman" w:cs="Times New Roman"/>
            <w:sz w:val="26"/>
            <w:szCs w:val="26"/>
          </w:rPr>
          <w:t>Порядок</w:t>
        </w:r>
      </w:hyperlink>
      <w:r w:rsidRPr="0054535F">
        <w:rPr>
          <w:rFonts w:ascii="Times New Roman" w:hAnsi="Times New Roman" w:cs="Times New Roman"/>
          <w:sz w:val="26"/>
          <w:szCs w:val="26"/>
        </w:rPr>
        <w:t xml:space="preserve"> осуществления муниципального земельного контроля на территории</w:t>
      </w:r>
      <w:r w:rsidRPr="002D1346">
        <w:rPr>
          <w:rFonts w:ascii="Times New Roman" w:hAnsi="Times New Roman" w:cs="Times New Roman"/>
          <w:sz w:val="26"/>
          <w:szCs w:val="26"/>
        </w:rPr>
        <w:t xml:space="preserve"> Тверской области, утвержденный Постановлением Правительства Тверской области от 14.07.2015 № 321-пп;</w:t>
      </w:r>
    </w:p>
    <w:p w:rsidR="0054535F" w:rsidRPr="002D1346" w:rsidRDefault="0054535F" w:rsidP="0054535F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2D1346">
        <w:rPr>
          <w:rFonts w:ascii="Times New Roman" w:hAnsi="Times New Roman" w:cs="Times New Roman"/>
          <w:sz w:val="26"/>
          <w:szCs w:val="26"/>
        </w:rPr>
        <w:t xml:space="preserve">- </w:t>
      </w:r>
      <w:hyperlink r:id="rId17" w:history="1">
        <w:r w:rsidRPr="002D1346">
          <w:rPr>
            <w:rFonts w:ascii="Times New Roman" w:hAnsi="Times New Roman" w:cs="Times New Roman"/>
            <w:sz w:val="26"/>
            <w:szCs w:val="26"/>
          </w:rPr>
          <w:t>Устав</w:t>
        </w:r>
      </w:hyperlink>
      <w:r w:rsidRPr="002D1346">
        <w:rPr>
          <w:rFonts w:ascii="Times New Roman" w:hAnsi="Times New Roman" w:cs="Times New Roman"/>
          <w:sz w:val="26"/>
          <w:szCs w:val="26"/>
        </w:rPr>
        <w:t xml:space="preserve"> муниципального образования город Торжок;</w:t>
      </w:r>
    </w:p>
    <w:p w:rsidR="0054535F" w:rsidRPr="002D1346" w:rsidRDefault="0054535F" w:rsidP="0054535F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Положение об отделе муниципального контроля и мониторинга территории администрации города Торжка</w:t>
      </w:r>
      <w:r w:rsidRPr="002D1346">
        <w:rPr>
          <w:rFonts w:ascii="Times New Roman" w:hAnsi="Times New Roman" w:cs="Times New Roman"/>
          <w:sz w:val="26"/>
          <w:szCs w:val="26"/>
        </w:rPr>
        <w:t xml:space="preserve">, утвержденное </w:t>
      </w:r>
      <w:r>
        <w:rPr>
          <w:rFonts w:ascii="Times New Roman" w:hAnsi="Times New Roman" w:cs="Times New Roman"/>
          <w:sz w:val="26"/>
          <w:szCs w:val="26"/>
        </w:rPr>
        <w:t>Приложением 1 к распоряжению администрации города Торжка Тверской области</w:t>
      </w:r>
      <w:r w:rsidRPr="002D1346">
        <w:rPr>
          <w:rFonts w:ascii="Times New Roman" w:hAnsi="Times New Roman" w:cs="Times New Roman"/>
          <w:sz w:val="26"/>
          <w:szCs w:val="26"/>
        </w:rPr>
        <w:t xml:space="preserve"> от 2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2D1346">
        <w:rPr>
          <w:rFonts w:ascii="Times New Roman" w:hAnsi="Times New Roman" w:cs="Times New Roman"/>
          <w:sz w:val="26"/>
          <w:szCs w:val="26"/>
        </w:rPr>
        <w:t>.0</w:t>
      </w:r>
      <w:r>
        <w:rPr>
          <w:rFonts w:ascii="Times New Roman" w:hAnsi="Times New Roman" w:cs="Times New Roman"/>
          <w:sz w:val="26"/>
          <w:szCs w:val="26"/>
        </w:rPr>
        <w:t>1</w:t>
      </w:r>
      <w:r w:rsidRPr="002D1346">
        <w:rPr>
          <w:rFonts w:ascii="Times New Roman" w:hAnsi="Times New Roman" w:cs="Times New Roman"/>
          <w:sz w:val="26"/>
          <w:szCs w:val="26"/>
        </w:rPr>
        <w:t>.201</w:t>
      </w:r>
      <w:r>
        <w:rPr>
          <w:rFonts w:ascii="Times New Roman" w:hAnsi="Times New Roman" w:cs="Times New Roman"/>
          <w:sz w:val="26"/>
          <w:szCs w:val="26"/>
        </w:rPr>
        <w:t>8</w:t>
      </w:r>
      <w:r w:rsidRPr="002D1346">
        <w:rPr>
          <w:rFonts w:ascii="Times New Roman" w:hAnsi="Times New Roman" w:cs="Times New Roman"/>
          <w:sz w:val="26"/>
          <w:szCs w:val="26"/>
        </w:rPr>
        <w:t xml:space="preserve"> № </w:t>
      </w:r>
      <w:r>
        <w:rPr>
          <w:rFonts w:ascii="Times New Roman" w:hAnsi="Times New Roman" w:cs="Times New Roman"/>
          <w:sz w:val="26"/>
          <w:szCs w:val="26"/>
        </w:rPr>
        <w:t>21-р</w:t>
      </w:r>
      <w:r w:rsidRPr="002D1346">
        <w:rPr>
          <w:rFonts w:ascii="Times New Roman" w:hAnsi="Times New Roman" w:cs="Times New Roman"/>
          <w:sz w:val="26"/>
          <w:szCs w:val="26"/>
        </w:rPr>
        <w:t>;</w:t>
      </w:r>
    </w:p>
    <w:p w:rsidR="0054535F" w:rsidRPr="00DE33F8" w:rsidRDefault="0054535F" w:rsidP="0054535F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2D1346">
        <w:rPr>
          <w:rFonts w:ascii="Times New Roman" w:hAnsi="Times New Roman" w:cs="Times New Roman"/>
          <w:sz w:val="26"/>
          <w:szCs w:val="26"/>
        </w:rPr>
        <w:t xml:space="preserve">- Положение о муниципальном земельном контроле за использованием земель на территории </w:t>
      </w:r>
      <w:proofErr w:type="gramStart"/>
      <w:r>
        <w:rPr>
          <w:rFonts w:ascii="Times New Roman" w:hAnsi="Times New Roman" w:cs="Times New Roman"/>
          <w:sz w:val="26"/>
          <w:szCs w:val="26"/>
        </w:rPr>
        <w:t>муниципального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образования </w:t>
      </w:r>
      <w:r w:rsidRPr="002D1346">
        <w:rPr>
          <w:rFonts w:ascii="Times New Roman" w:hAnsi="Times New Roman" w:cs="Times New Roman"/>
          <w:sz w:val="26"/>
          <w:szCs w:val="26"/>
        </w:rPr>
        <w:t>город Торж</w:t>
      </w:r>
      <w:r>
        <w:rPr>
          <w:rFonts w:ascii="Times New Roman" w:hAnsi="Times New Roman" w:cs="Times New Roman"/>
          <w:sz w:val="26"/>
          <w:szCs w:val="26"/>
        </w:rPr>
        <w:t>ок</w:t>
      </w:r>
      <w:r w:rsidRPr="002D1346">
        <w:rPr>
          <w:rFonts w:ascii="Times New Roman" w:hAnsi="Times New Roman" w:cs="Times New Roman"/>
          <w:sz w:val="26"/>
          <w:szCs w:val="26"/>
        </w:rPr>
        <w:t xml:space="preserve">, утвержденное постановлением  </w:t>
      </w:r>
      <w:r>
        <w:rPr>
          <w:rFonts w:ascii="Times New Roman" w:hAnsi="Times New Roman" w:cs="Times New Roman"/>
          <w:sz w:val="26"/>
          <w:szCs w:val="26"/>
        </w:rPr>
        <w:t>администрации</w:t>
      </w:r>
      <w:r w:rsidRPr="002D1346">
        <w:rPr>
          <w:rFonts w:ascii="Times New Roman" w:hAnsi="Times New Roman" w:cs="Times New Roman"/>
          <w:sz w:val="26"/>
          <w:szCs w:val="26"/>
        </w:rPr>
        <w:t xml:space="preserve"> города Торжка</w:t>
      </w:r>
      <w:r>
        <w:rPr>
          <w:rFonts w:ascii="Times New Roman" w:hAnsi="Times New Roman" w:cs="Times New Roman"/>
          <w:sz w:val="26"/>
          <w:szCs w:val="26"/>
        </w:rPr>
        <w:t xml:space="preserve"> Тверской области</w:t>
      </w:r>
      <w:r w:rsidRPr="002D1346">
        <w:rPr>
          <w:rFonts w:ascii="Times New Roman" w:hAnsi="Times New Roman" w:cs="Times New Roman"/>
          <w:sz w:val="26"/>
          <w:szCs w:val="26"/>
        </w:rPr>
        <w:t xml:space="preserve"> от </w:t>
      </w:r>
      <w:r>
        <w:rPr>
          <w:rFonts w:ascii="Times New Roman" w:hAnsi="Times New Roman" w:cs="Times New Roman"/>
          <w:sz w:val="26"/>
          <w:szCs w:val="26"/>
        </w:rPr>
        <w:t>10</w:t>
      </w:r>
      <w:r w:rsidRPr="002D1346">
        <w:rPr>
          <w:rFonts w:ascii="Times New Roman" w:hAnsi="Times New Roman" w:cs="Times New Roman"/>
          <w:sz w:val="26"/>
          <w:szCs w:val="26"/>
        </w:rPr>
        <w:t>.0</w:t>
      </w:r>
      <w:r>
        <w:rPr>
          <w:rFonts w:ascii="Times New Roman" w:hAnsi="Times New Roman" w:cs="Times New Roman"/>
          <w:sz w:val="26"/>
          <w:szCs w:val="26"/>
        </w:rPr>
        <w:t>7</w:t>
      </w:r>
      <w:r w:rsidRPr="002D1346">
        <w:rPr>
          <w:rFonts w:ascii="Times New Roman" w:hAnsi="Times New Roman" w:cs="Times New Roman"/>
          <w:sz w:val="26"/>
          <w:szCs w:val="26"/>
        </w:rPr>
        <w:t>.20</w:t>
      </w:r>
      <w:r>
        <w:rPr>
          <w:rFonts w:ascii="Times New Roman" w:hAnsi="Times New Roman" w:cs="Times New Roman"/>
          <w:sz w:val="26"/>
          <w:szCs w:val="26"/>
        </w:rPr>
        <w:t>18</w:t>
      </w:r>
      <w:r w:rsidRPr="002D1346">
        <w:rPr>
          <w:rFonts w:ascii="Times New Roman" w:hAnsi="Times New Roman" w:cs="Times New Roman"/>
          <w:sz w:val="26"/>
          <w:szCs w:val="26"/>
        </w:rPr>
        <w:t xml:space="preserve"> </w:t>
      </w:r>
      <w:r w:rsidR="00397A62">
        <w:rPr>
          <w:rFonts w:ascii="Times New Roman" w:hAnsi="Times New Roman" w:cs="Times New Roman"/>
          <w:sz w:val="26"/>
          <w:szCs w:val="26"/>
        </w:rPr>
        <w:t xml:space="preserve">        </w:t>
      </w:r>
      <w:r w:rsidRPr="00DE33F8">
        <w:rPr>
          <w:rFonts w:ascii="Times New Roman" w:hAnsi="Times New Roman" w:cs="Times New Roman"/>
          <w:sz w:val="26"/>
          <w:szCs w:val="26"/>
        </w:rPr>
        <w:t>№ 279.</w:t>
      </w:r>
    </w:p>
    <w:p w:rsidR="004105A5" w:rsidRPr="00DE33F8" w:rsidRDefault="004105A5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DE33F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>3. Описание проблемы, на решение которой направлено регулирование, риски, связанные с текущей ситуацией, недостатки существующего регулирования:</w:t>
      </w:r>
    </w:p>
    <w:p w:rsidR="00EC6C03" w:rsidRPr="00DE33F8" w:rsidRDefault="00EC6C03" w:rsidP="00EC6C03">
      <w:pPr>
        <w:pStyle w:val="a6"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DE33F8">
        <w:rPr>
          <w:sz w:val="26"/>
          <w:szCs w:val="26"/>
        </w:rPr>
        <w:t xml:space="preserve">Муниципальный земельный контроль является важным звеном в системе муниципального управления в сфере землепользования. Проведение муниципального земельного контроля предусмотрено статьей 72 Земельного кодекса Российской Федерации. В соответствии со статьей 72 Земельного кодекса Российской Федерации  органами местного самоуправления осуществляется муниципальный земельный </w:t>
      </w:r>
      <w:proofErr w:type="gramStart"/>
      <w:r w:rsidRPr="00DE33F8">
        <w:rPr>
          <w:sz w:val="26"/>
          <w:szCs w:val="26"/>
        </w:rPr>
        <w:t>контроль за</w:t>
      </w:r>
      <w:proofErr w:type="gramEnd"/>
      <w:r w:rsidRPr="00DE33F8">
        <w:rPr>
          <w:sz w:val="26"/>
          <w:szCs w:val="26"/>
        </w:rPr>
        <w:t xml:space="preserve"> использованием земель. </w:t>
      </w:r>
    </w:p>
    <w:p w:rsidR="009927D3" w:rsidRPr="00DE33F8" w:rsidRDefault="009927D3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DE33F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>4. Описание основной цели регулирования и предполагаемых результатов достижения цели:</w:t>
      </w:r>
    </w:p>
    <w:p w:rsidR="00A17E53" w:rsidRPr="00DE33F8" w:rsidRDefault="00A17E53" w:rsidP="00A17E53">
      <w:pPr>
        <w:pStyle w:val="a6"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DE33F8">
        <w:rPr>
          <w:rFonts w:eastAsiaTheme="minorHAnsi"/>
          <w:sz w:val="26"/>
          <w:szCs w:val="26"/>
          <w:lang w:eastAsia="en-US"/>
        </w:rPr>
        <w:t>Целями</w:t>
      </w:r>
      <w:r w:rsidR="00966D2E" w:rsidRPr="00DE33F8">
        <w:rPr>
          <w:rFonts w:eastAsiaTheme="minorHAnsi"/>
          <w:sz w:val="26"/>
          <w:szCs w:val="26"/>
          <w:lang w:eastAsia="en-US"/>
        </w:rPr>
        <w:t xml:space="preserve"> проведения проверки </w:t>
      </w:r>
      <w:r w:rsidRPr="00DE33F8">
        <w:rPr>
          <w:sz w:val="26"/>
          <w:szCs w:val="26"/>
        </w:rPr>
        <w:t>являются предупреждение, выявление и пресечение нарушений земельного законодательства, а также осуществление контроля за рациональным и эффективным использованием земель на территории города Торжка.</w:t>
      </w:r>
    </w:p>
    <w:p w:rsidR="00966D2E" w:rsidRPr="00DE33F8" w:rsidRDefault="00966D2E" w:rsidP="00966D2E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DE33F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5. Планируемая дата вступления в силу нормативного правового акта – </w:t>
      </w:r>
      <w:r w:rsidR="00A17E53"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 </w:t>
      </w:r>
      <w:r w:rsidR="00F05562" w:rsidRPr="00DE33F8">
        <w:rPr>
          <w:rFonts w:eastAsiaTheme="minorHAnsi"/>
          <w:sz w:val="26"/>
          <w:szCs w:val="26"/>
          <w:lang w:eastAsia="en-US"/>
        </w:rPr>
        <w:t>а</w:t>
      </w:r>
      <w:r w:rsidR="00A17E53" w:rsidRPr="00DE33F8">
        <w:rPr>
          <w:rFonts w:eastAsiaTheme="minorHAnsi"/>
          <w:sz w:val="26"/>
          <w:szCs w:val="26"/>
          <w:lang w:eastAsia="en-US"/>
        </w:rPr>
        <w:t>вгуст</w:t>
      </w:r>
      <w:r w:rsidR="00F05562" w:rsidRPr="00DE33F8">
        <w:rPr>
          <w:rFonts w:eastAsiaTheme="minorHAnsi"/>
          <w:sz w:val="26"/>
          <w:szCs w:val="26"/>
          <w:lang w:eastAsia="en-US"/>
        </w:rPr>
        <w:t xml:space="preserve"> 2018 </w:t>
      </w:r>
      <w:r w:rsidRPr="00DE33F8">
        <w:rPr>
          <w:rFonts w:eastAsiaTheme="minorHAnsi"/>
          <w:sz w:val="26"/>
          <w:szCs w:val="26"/>
          <w:lang w:eastAsia="en-US"/>
        </w:rPr>
        <w:t>года.</w:t>
      </w:r>
    </w:p>
    <w:p w:rsidR="00F05562" w:rsidRPr="00DE33F8" w:rsidRDefault="00F05562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</w:p>
    <w:p w:rsidR="005E2E7B" w:rsidRPr="00DE33F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>6. Планируемый период действия нормативного правового акта либо отсутствие ограничения срока действия:</w:t>
      </w:r>
    </w:p>
    <w:p w:rsidR="005E2E7B" w:rsidRPr="00DE33F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DE33F8">
        <w:rPr>
          <w:rFonts w:eastAsiaTheme="minorHAnsi"/>
          <w:sz w:val="26"/>
          <w:szCs w:val="26"/>
          <w:lang w:eastAsia="en-US"/>
        </w:rPr>
        <w:t>- отсутствие ограничения срока действия нормативного правового акта.</w:t>
      </w:r>
    </w:p>
    <w:p w:rsidR="004105A5" w:rsidRPr="00DE33F8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DE33F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>7. Иные возможные (альтернативные) варианты достижения цели регулирования (необходимо перечислить и охарактеризовать выгоды и издержки каждого варианта, риски и ограничения):</w:t>
      </w:r>
      <w:r w:rsidRPr="00DE33F8">
        <w:rPr>
          <w:rFonts w:eastAsiaTheme="minorHAnsi"/>
          <w:sz w:val="26"/>
          <w:szCs w:val="26"/>
          <w:lang w:eastAsia="en-US"/>
        </w:rPr>
        <w:t xml:space="preserve"> отсутствуют.</w:t>
      </w:r>
    </w:p>
    <w:p w:rsidR="004105A5" w:rsidRPr="00DE33F8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DE33F8" w:rsidRPr="00DE33F8" w:rsidRDefault="00DE33F8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DE33F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lastRenderedPageBreak/>
        <w:t xml:space="preserve">8. Риски </w:t>
      </w:r>
      <w:proofErr w:type="spellStart"/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>недостижения</w:t>
      </w:r>
      <w:proofErr w:type="spellEnd"/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 целей правового регулирования, возможные негативные последствия от введения нового правового регулирования:</w:t>
      </w:r>
    </w:p>
    <w:p w:rsidR="009114CD" w:rsidRPr="00DE33F8" w:rsidRDefault="009114CD" w:rsidP="009114CD">
      <w:pPr>
        <w:pStyle w:val="a6"/>
        <w:numPr>
          <w:ilvl w:val="0"/>
          <w:numId w:val="2"/>
        </w:numPr>
        <w:autoSpaceDE w:val="0"/>
        <w:autoSpaceDN w:val="0"/>
        <w:adjustRightInd w:val="0"/>
        <w:ind w:left="567" w:hanging="567"/>
        <w:jc w:val="both"/>
        <w:rPr>
          <w:rFonts w:eastAsiaTheme="minorHAnsi"/>
          <w:sz w:val="26"/>
          <w:szCs w:val="26"/>
          <w:lang w:eastAsia="en-US"/>
        </w:rPr>
      </w:pPr>
      <w:r w:rsidRPr="00DE33F8">
        <w:rPr>
          <w:rFonts w:eastAsiaTheme="minorHAnsi"/>
          <w:sz w:val="26"/>
          <w:szCs w:val="26"/>
          <w:lang w:eastAsia="en-US"/>
        </w:rPr>
        <w:t>нарушение прав юридических лиц и индивидуальных предпринимателей, при осуществлении муниципального контроля;</w:t>
      </w:r>
    </w:p>
    <w:p w:rsidR="004105A5" w:rsidRPr="00DE33F8" w:rsidRDefault="004105A5" w:rsidP="004105A5">
      <w:pPr>
        <w:pStyle w:val="a6"/>
        <w:numPr>
          <w:ilvl w:val="0"/>
          <w:numId w:val="2"/>
        </w:numPr>
        <w:autoSpaceDE w:val="0"/>
        <w:autoSpaceDN w:val="0"/>
        <w:adjustRightInd w:val="0"/>
        <w:ind w:left="567" w:hanging="567"/>
        <w:jc w:val="both"/>
        <w:rPr>
          <w:rFonts w:eastAsiaTheme="minorHAnsi"/>
          <w:sz w:val="26"/>
          <w:szCs w:val="26"/>
          <w:lang w:eastAsia="en-US"/>
        </w:rPr>
      </w:pPr>
      <w:r w:rsidRPr="00DE33F8">
        <w:rPr>
          <w:rFonts w:eastAsiaTheme="minorHAnsi"/>
          <w:sz w:val="26"/>
          <w:szCs w:val="26"/>
          <w:lang w:eastAsia="en-US"/>
        </w:rPr>
        <w:t>негативные последствия от введения нового правового регулирования отсутствуют.</w:t>
      </w:r>
    </w:p>
    <w:p w:rsidR="004105A5" w:rsidRPr="00DE33F8" w:rsidRDefault="004105A5" w:rsidP="004105A5">
      <w:pPr>
        <w:pStyle w:val="a6"/>
        <w:autoSpaceDE w:val="0"/>
        <w:autoSpaceDN w:val="0"/>
        <w:adjustRightInd w:val="0"/>
        <w:ind w:left="567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DE33F8" w:rsidRDefault="005E2E7B" w:rsidP="004105A5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9. </w:t>
      </w:r>
      <w:proofErr w:type="gramStart"/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>Мотивированный вывод о целесообразности и эффективности выбранного способа достижения цели (регулирования) (необходимо описать выбранный вариант достижения цели с указанием его выгод и издержек (расчеты), составление прогноза воздействия на регулируемую сферу и круг лиц, подвергающихся регулирующему воздействию, представить необходимые расчеты, финансово-экономические и иные документы и материалы, на основании которых были сделаны выводы об оценке регулирующего воздействия, с указанием источников данных):</w:t>
      </w:r>
      <w:proofErr w:type="gramEnd"/>
    </w:p>
    <w:p w:rsidR="009114CD" w:rsidRPr="00DE33F8" w:rsidRDefault="009114CD" w:rsidP="009114CD">
      <w:pPr>
        <w:pStyle w:val="a6"/>
        <w:numPr>
          <w:ilvl w:val="0"/>
          <w:numId w:val="2"/>
        </w:numPr>
        <w:autoSpaceDE w:val="0"/>
        <w:autoSpaceDN w:val="0"/>
        <w:adjustRightInd w:val="0"/>
        <w:ind w:left="567" w:firstLine="540"/>
        <w:jc w:val="both"/>
        <w:rPr>
          <w:rFonts w:eastAsiaTheme="minorHAnsi"/>
          <w:b/>
          <w:sz w:val="26"/>
          <w:szCs w:val="26"/>
          <w:lang w:eastAsia="en-US"/>
        </w:rPr>
      </w:pPr>
      <w:r w:rsidRPr="00DE33F8">
        <w:rPr>
          <w:rFonts w:eastAsiaTheme="minorHAnsi"/>
          <w:sz w:val="26"/>
          <w:szCs w:val="26"/>
          <w:lang w:eastAsia="en-US"/>
        </w:rPr>
        <w:t>недопущение нарушения прав юридических лиц и индивидуальных предпринимателей, при осуществлении муниципального контроля</w:t>
      </w:r>
      <w:r w:rsidR="00DE33F8" w:rsidRPr="00DE33F8">
        <w:rPr>
          <w:rFonts w:eastAsiaTheme="minorHAnsi"/>
          <w:sz w:val="26"/>
          <w:szCs w:val="26"/>
          <w:lang w:eastAsia="en-US"/>
        </w:rPr>
        <w:t>.</w:t>
      </w:r>
      <w:r w:rsidR="00DE33F8" w:rsidRPr="00DE33F8">
        <w:rPr>
          <w:rFonts w:eastAsiaTheme="minorHAnsi"/>
          <w:b/>
          <w:sz w:val="26"/>
          <w:szCs w:val="26"/>
          <w:lang w:eastAsia="en-US"/>
        </w:rPr>
        <w:t xml:space="preserve"> </w:t>
      </w:r>
    </w:p>
    <w:p w:rsidR="005E2E7B" w:rsidRPr="00142288" w:rsidRDefault="005E2E7B" w:rsidP="004105A5">
      <w:pPr>
        <w:pStyle w:val="ConsPlusTitle"/>
        <w:ind w:firstLine="567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5E2E7B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DE33F8" w:rsidRPr="00142288" w:rsidRDefault="00DE33F8" w:rsidP="005E2E7B">
      <w:pPr>
        <w:pStyle w:val="ConsPlusTitle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9114CD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14228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Заведующий отделом </w:t>
      </w:r>
    </w:p>
    <w:p w:rsidR="009114CD" w:rsidRDefault="009114CD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муниципального контроля </w:t>
      </w:r>
    </w:p>
    <w:p w:rsidR="005E2E7B" w:rsidRPr="00142288" w:rsidRDefault="009114CD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>
        <w:rPr>
          <w:rFonts w:ascii="Times New Roman" w:eastAsia="Calibri" w:hAnsi="Times New Roman" w:cs="Times New Roman"/>
          <w:sz w:val="26"/>
          <w:szCs w:val="26"/>
          <w:lang w:eastAsia="en-US"/>
        </w:rPr>
        <w:t>и мониторинга территории</w:t>
      </w:r>
    </w:p>
    <w:p w:rsidR="005E2E7B" w:rsidRPr="00142288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14228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администрации города </w:t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  <w:t>О.Г.Беляева</w:t>
      </w:r>
    </w:p>
    <w:p w:rsidR="005E2E7B" w:rsidRPr="00142288" w:rsidRDefault="005E2E7B" w:rsidP="00661C7F">
      <w:pPr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p w:rsidR="005E2E7B" w:rsidRPr="00142288" w:rsidRDefault="005E2E7B" w:rsidP="00661C7F">
      <w:pPr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sectPr w:rsidR="005E2E7B" w:rsidRPr="00142288" w:rsidSect="00DE33F8">
      <w:pgSz w:w="11906" w:h="16838"/>
      <w:pgMar w:top="568" w:right="707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8197D"/>
    <w:multiLevelType w:val="hybridMultilevel"/>
    <w:tmpl w:val="F39A22BE"/>
    <w:lvl w:ilvl="0" w:tplc="F894E49E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">
    <w:nsid w:val="10FF3926"/>
    <w:multiLevelType w:val="hybridMultilevel"/>
    <w:tmpl w:val="5F4EB43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1BC45845"/>
    <w:multiLevelType w:val="hybridMultilevel"/>
    <w:tmpl w:val="1630714A"/>
    <w:lvl w:ilvl="0" w:tplc="F894E4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FC07A77"/>
    <w:multiLevelType w:val="multilevel"/>
    <w:tmpl w:val="A0C29ADC"/>
    <w:lvl w:ilvl="0">
      <w:start w:val="1"/>
      <w:numFmt w:val="decimal"/>
      <w:lvlText w:val="%1."/>
      <w:lvlJc w:val="left"/>
      <w:pPr>
        <w:ind w:left="1528" w:hanging="9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23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3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240CE"/>
    <w:rsid w:val="00010046"/>
    <w:rsid w:val="0001054B"/>
    <w:rsid w:val="0001379D"/>
    <w:rsid w:val="00016C5C"/>
    <w:rsid w:val="000279B9"/>
    <w:rsid w:val="00030162"/>
    <w:rsid w:val="00031129"/>
    <w:rsid w:val="0003503B"/>
    <w:rsid w:val="000429A6"/>
    <w:rsid w:val="00043575"/>
    <w:rsid w:val="0004589B"/>
    <w:rsid w:val="00047610"/>
    <w:rsid w:val="00053C46"/>
    <w:rsid w:val="00055796"/>
    <w:rsid w:val="000653A6"/>
    <w:rsid w:val="000700B8"/>
    <w:rsid w:val="0007031D"/>
    <w:rsid w:val="000719EA"/>
    <w:rsid w:val="00076F76"/>
    <w:rsid w:val="00081114"/>
    <w:rsid w:val="000847DD"/>
    <w:rsid w:val="00086F2B"/>
    <w:rsid w:val="00091F98"/>
    <w:rsid w:val="00092B27"/>
    <w:rsid w:val="00096C73"/>
    <w:rsid w:val="000970DB"/>
    <w:rsid w:val="000A058F"/>
    <w:rsid w:val="000A2227"/>
    <w:rsid w:val="000A2BE1"/>
    <w:rsid w:val="000A52F8"/>
    <w:rsid w:val="000A6B45"/>
    <w:rsid w:val="000B2ACD"/>
    <w:rsid w:val="000B3064"/>
    <w:rsid w:val="000B3492"/>
    <w:rsid w:val="000B5913"/>
    <w:rsid w:val="000C156F"/>
    <w:rsid w:val="000C3D28"/>
    <w:rsid w:val="000C58E7"/>
    <w:rsid w:val="000D6088"/>
    <w:rsid w:val="000D73E5"/>
    <w:rsid w:val="000E0A80"/>
    <w:rsid w:val="000E408C"/>
    <w:rsid w:val="000E6923"/>
    <w:rsid w:val="000E720E"/>
    <w:rsid w:val="000E7600"/>
    <w:rsid w:val="000F0BB0"/>
    <w:rsid w:val="000F62EE"/>
    <w:rsid w:val="00100289"/>
    <w:rsid w:val="0010354A"/>
    <w:rsid w:val="0010357C"/>
    <w:rsid w:val="00104BA4"/>
    <w:rsid w:val="001101C6"/>
    <w:rsid w:val="00112A14"/>
    <w:rsid w:val="00113832"/>
    <w:rsid w:val="001156F3"/>
    <w:rsid w:val="001170BE"/>
    <w:rsid w:val="00132926"/>
    <w:rsid w:val="00136B8C"/>
    <w:rsid w:val="00137249"/>
    <w:rsid w:val="00137401"/>
    <w:rsid w:val="0014102F"/>
    <w:rsid w:val="00142288"/>
    <w:rsid w:val="001428BB"/>
    <w:rsid w:val="0014495E"/>
    <w:rsid w:val="00144C51"/>
    <w:rsid w:val="001453CD"/>
    <w:rsid w:val="00147994"/>
    <w:rsid w:val="001516F6"/>
    <w:rsid w:val="0015361C"/>
    <w:rsid w:val="0015540A"/>
    <w:rsid w:val="00157E06"/>
    <w:rsid w:val="00160D7A"/>
    <w:rsid w:val="001612F9"/>
    <w:rsid w:val="00166650"/>
    <w:rsid w:val="00166C9A"/>
    <w:rsid w:val="001703BD"/>
    <w:rsid w:val="001733FA"/>
    <w:rsid w:val="00185E19"/>
    <w:rsid w:val="00187F4A"/>
    <w:rsid w:val="00191105"/>
    <w:rsid w:val="001A2F2F"/>
    <w:rsid w:val="001A4CA7"/>
    <w:rsid w:val="001A680E"/>
    <w:rsid w:val="001A7347"/>
    <w:rsid w:val="001B6F3D"/>
    <w:rsid w:val="001C1D7E"/>
    <w:rsid w:val="001C40F4"/>
    <w:rsid w:val="001C4789"/>
    <w:rsid w:val="001D0411"/>
    <w:rsid w:val="001D12F7"/>
    <w:rsid w:val="001E00E9"/>
    <w:rsid w:val="001E09BA"/>
    <w:rsid w:val="001E5F5D"/>
    <w:rsid w:val="001F2699"/>
    <w:rsid w:val="001F2798"/>
    <w:rsid w:val="001F2BDE"/>
    <w:rsid w:val="001F330B"/>
    <w:rsid w:val="001F7DD0"/>
    <w:rsid w:val="002003ED"/>
    <w:rsid w:val="002004F9"/>
    <w:rsid w:val="00210D34"/>
    <w:rsid w:val="0021391F"/>
    <w:rsid w:val="00213CF9"/>
    <w:rsid w:val="00224084"/>
    <w:rsid w:val="0022435B"/>
    <w:rsid w:val="002246B9"/>
    <w:rsid w:val="00224AC7"/>
    <w:rsid w:val="00227049"/>
    <w:rsid w:val="00231CDA"/>
    <w:rsid w:val="002324EC"/>
    <w:rsid w:val="00232908"/>
    <w:rsid w:val="00232A12"/>
    <w:rsid w:val="00233559"/>
    <w:rsid w:val="0023411D"/>
    <w:rsid w:val="00237C03"/>
    <w:rsid w:val="002407C6"/>
    <w:rsid w:val="0025070E"/>
    <w:rsid w:val="00251420"/>
    <w:rsid w:val="00251879"/>
    <w:rsid w:val="00251B17"/>
    <w:rsid w:val="002552B0"/>
    <w:rsid w:val="00255EFF"/>
    <w:rsid w:val="00262FB3"/>
    <w:rsid w:val="002672E1"/>
    <w:rsid w:val="00271E27"/>
    <w:rsid w:val="00273B13"/>
    <w:rsid w:val="00273B37"/>
    <w:rsid w:val="002813A6"/>
    <w:rsid w:val="00282AC7"/>
    <w:rsid w:val="00287BEF"/>
    <w:rsid w:val="002906B2"/>
    <w:rsid w:val="00290C6A"/>
    <w:rsid w:val="00292432"/>
    <w:rsid w:val="00297C8D"/>
    <w:rsid w:val="002A00F0"/>
    <w:rsid w:val="002A2B71"/>
    <w:rsid w:val="002A6129"/>
    <w:rsid w:val="002A718D"/>
    <w:rsid w:val="002B2C67"/>
    <w:rsid w:val="002B31BD"/>
    <w:rsid w:val="002C09BE"/>
    <w:rsid w:val="002C2E2F"/>
    <w:rsid w:val="002C74F4"/>
    <w:rsid w:val="002D0132"/>
    <w:rsid w:val="002D0BF9"/>
    <w:rsid w:val="002D5099"/>
    <w:rsid w:val="002D68D9"/>
    <w:rsid w:val="002E3A62"/>
    <w:rsid w:val="002E5793"/>
    <w:rsid w:val="002F1173"/>
    <w:rsid w:val="002F1F22"/>
    <w:rsid w:val="0030609E"/>
    <w:rsid w:val="0030720F"/>
    <w:rsid w:val="003078BE"/>
    <w:rsid w:val="00307DDF"/>
    <w:rsid w:val="003157E9"/>
    <w:rsid w:val="00316490"/>
    <w:rsid w:val="003239A3"/>
    <w:rsid w:val="00325B67"/>
    <w:rsid w:val="003277E5"/>
    <w:rsid w:val="00327D5B"/>
    <w:rsid w:val="00333B61"/>
    <w:rsid w:val="0033460F"/>
    <w:rsid w:val="00335F7B"/>
    <w:rsid w:val="00337A4F"/>
    <w:rsid w:val="00337A8E"/>
    <w:rsid w:val="00340BC3"/>
    <w:rsid w:val="00353358"/>
    <w:rsid w:val="00354F38"/>
    <w:rsid w:val="00357819"/>
    <w:rsid w:val="003603B7"/>
    <w:rsid w:val="0036126C"/>
    <w:rsid w:val="00361F6A"/>
    <w:rsid w:val="00362F7D"/>
    <w:rsid w:val="00366C55"/>
    <w:rsid w:val="003751EA"/>
    <w:rsid w:val="00375A14"/>
    <w:rsid w:val="00375D7F"/>
    <w:rsid w:val="00375F79"/>
    <w:rsid w:val="003812BC"/>
    <w:rsid w:val="0038131C"/>
    <w:rsid w:val="00383262"/>
    <w:rsid w:val="00385F6B"/>
    <w:rsid w:val="00387C86"/>
    <w:rsid w:val="003911F2"/>
    <w:rsid w:val="00391B6F"/>
    <w:rsid w:val="00392D5A"/>
    <w:rsid w:val="00393DF7"/>
    <w:rsid w:val="00397A62"/>
    <w:rsid w:val="00397C08"/>
    <w:rsid w:val="003A09E4"/>
    <w:rsid w:val="003A1633"/>
    <w:rsid w:val="003A4D10"/>
    <w:rsid w:val="003A4DCB"/>
    <w:rsid w:val="003B3EAD"/>
    <w:rsid w:val="003B57AB"/>
    <w:rsid w:val="003B59BE"/>
    <w:rsid w:val="003B7E1D"/>
    <w:rsid w:val="003C2301"/>
    <w:rsid w:val="003C3995"/>
    <w:rsid w:val="003D285E"/>
    <w:rsid w:val="003D340D"/>
    <w:rsid w:val="003D583E"/>
    <w:rsid w:val="003E08B8"/>
    <w:rsid w:val="003E0FDC"/>
    <w:rsid w:val="003E45F8"/>
    <w:rsid w:val="003E4971"/>
    <w:rsid w:val="003F0270"/>
    <w:rsid w:val="003F19E5"/>
    <w:rsid w:val="003F62FE"/>
    <w:rsid w:val="0040023C"/>
    <w:rsid w:val="00400754"/>
    <w:rsid w:val="004021A4"/>
    <w:rsid w:val="0040792B"/>
    <w:rsid w:val="004105A5"/>
    <w:rsid w:val="004128F4"/>
    <w:rsid w:val="00412BC1"/>
    <w:rsid w:val="0041378F"/>
    <w:rsid w:val="00414AF9"/>
    <w:rsid w:val="00414B2B"/>
    <w:rsid w:val="004164E3"/>
    <w:rsid w:val="004178F0"/>
    <w:rsid w:val="0042265D"/>
    <w:rsid w:val="00423971"/>
    <w:rsid w:val="004340A4"/>
    <w:rsid w:val="00437070"/>
    <w:rsid w:val="0043738B"/>
    <w:rsid w:val="004540B3"/>
    <w:rsid w:val="004566EA"/>
    <w:rsid w:val="0045698C"/>
    <w:rsid w:val="00456CE2"/>
    <w:rsid w:val="004573E9"/>
    <w:rsid w:val="00465ACD"/>
    <w:rsid w:val="00465C59"/>
    <w:rsid w:val="0046778B"/>
    <w:rsid w:val="00467C36"/>
    <w:rsid w:val="00475F99"/>
    <w:rsid w:val="00483C49"/>
    <w:rsid w:val="00486811"/>
    <w:rsid w:val="004934D8"/>
    <w:rsid w:val="00494E0F"/>
    <w:rsid w:val="00495AD9"/>
    <w:rsid w:val="004A215F"/>
    <w:rsid w:val="004A51E4"/>
    <w:rsid w:val="004A72B5"/>
    <w:rsid w:val="004A7E0F"/>
    <w:rsid w:val="004B1283"/>
    <w:rsid w:val="004B423A"/>
    <w:rsid w:val="004B6DCB"/>
    <w:rsid w:val="004B7930"/>
    <w:rsid w:val="004C15A1"/>
    <w:rsid w:val="004D0F11"/>
    <w:rsid w:val="004D79E0"/>
    <w:rsid w:val="004E1D2F"/>
    <w:rsid w:val="004E744A"/>
    <w:rsid w:val="004F00D6"/>
    <w:rsid w:val="004F4B73"/>
    <w:rsid w:val="004F594F"/>
    <w:rsid w:val="004F62D4"/>
    <w:rsid w:val="004F7DC5"/>
    <w:rsid w:val="00501368"/>
    <w:rsid w:val="00502E9D"/>
    <w:rsid w:val="0050480A"/>
    <w:rsid w:val="00505D70"/>
    <w:rsid w:val="005117B6"/>
    <w:rsid w:val="00511BF8"/>
    <w:rsid w:val="005134FE"/>
    <w:rsid w:val="0051450A"/>
    <w:rsid w:val="00517AEB"/>
    <w:rsid w:val="00521F35"/>
    <w:rsid w:val="00525380"/>
    <w:rsid w:val="005258AC"/>
    <w:rsid w:val="005270A8"/>
    <w:rsid w:val="005270C1"/>
    <w:rsid w:val="0053138C"/>
    <w:rsid w:val="0053180F"/>
    <w:rsid w:val="00533BB1"/>
    <w:rsid w:val="005366C7"/>
    <w:rsid w:val="00536F97"/>
    <w:rsid w:val="005377E5"/>
    <w:rsid w:val="0054535F"/>
    <w:rsid w:val="0054796C"/>
    <w:rsid w:val="00550CCD"/>
    <w:rsid w:val="0055299B"/>
    <w:rsid w:val="00556E4F"/>
    <w:rsid w:val="00561F3F"/>
    <w:rsid w:val="00565306"/>
    <w:rsid w:val="00566102"/>
    <w:rsid w:val="005676BD"/>
    <w:rsid w:val="00567F2F"/>
    <w:rsid w:val="0057036C"/>
    <w:rsid w:val="005731BE"/>
    <w:rsid w:val="00576995"/>
    <w:rsid w:val="0058060C"/>
    <w:rsid w:val="00580AB8"/>
    <w:rsid w:val="00581C89"/>
    <w:rsid w:val="00581EE3"/>
    <w:rsid w:val="00582C86"/>
    <w:rsid w:val="0058422E"/>
    <w:rsid w:val="00586842"/>
    <w:rsid w:val="00593E02"/>
    <w:rsid w:val="005A306D"/>
    <w:rsid w:val="005A43F0"/>
    <w:rsid w:val="005A7387"/>
    <w:rsid w:val="005B4908"/>
    <w:rsid w:val="005B53AF"/>
    <w:rsid w:val="005C1C75"/>
    <w:rsid w:val="005C2F40"/>
    <w:rsid w:val="005C6799"/>
    <w:rsid w:val="005D1EBC"/>
    <w:rsid w:val="005D3890"/>
    <w:rsid w:val="005D6758"/>
    <w:rsid w:val="005D787A"/>
    <w:rsid w:val="005E1B60"/>
    <w:rsid w:val="005E1DB6"/>
    <w:rsid w:val="005E2E7B"/>
    <w:rsid w:val="005F4880"/>
    <w:rsid w:val="005F57D2"/>
    <w:rsid w:val="005F60A8"/>
    <w:rsid w:val="005F6FBB"/>
    <w:rsid w:val="006005EA"/>
    <w:rsid w:val="00600AB7"/>
    <w:rsid w:val="006021D7"/>
    <w:rsid w:val="00612AD0"/>
    <w:rsid w:val="00617FDF"/>
    <w:rsid w:val="006203B6"/>
    <w:rsid w:val="00623047"/>
    <w:rsid w:val="00624843"/>
    <w:rsid w:val="00625872"/>
    <w:rsid w:val="00636378"/>
    <w:rsid w:val="006377AA"/>
    <w:rsid w:val="00644F3C"/>
    <w:rsid w:val="00645F48"/>
    <w:rsid w:val="0065025E"/>
    <w:rsid w:val="00650CC1"/>
    <w:rsid w:val="00652CE0"/>
    <w:rsid w:val="00653835"/>
    <w:rsid w:val="00660769"/>
    <w:rsid w:val="006609C5"/>
    <w:rsid w:val="00661C7F"/>
    <w:rsid w:val="006635FA"/>
    <w:rsid w:val="00670F7C"/>
    <w:rsid w:val="00672943"/>
    <w:rsid w:val="00673559"/>
    <w:rsid w:val="00673B32"/>
    <w:rsid w:val="0067499F"/>
    <w:rsid w:val="00675787"/>
    <w:rsid w:val="00682D24"/>
    <w:rsid w:val="00683081"/>
    <w:rsid w:val="00684AB4"/>
    <w:rsid w:val="006860C8"/>
    <w:rsid w:val="00687C22"/>
    <w:rsid w:val="0069476B"/>
    <w:rsid w:val="00696007"/>
    <w:rsid w:val="0069719C"/>
    <w:rsid w:val="006A0349"/>
    <w:rsid w:val="006A5E47"/>
    <w:rsid w:val="006A6B99"/>
    <w:rsid w:val="006A7D5B"/>
    <w:rsid w:val="006A7D9E"/>
    <w:rsid w:val="006A7EF3"/>
    <w:rsid w:val="006B1390"/>
    <w:rsid w:val="006B321A"/>
    <w:rsid w:val="006B5004"/>
    <w:rsid w:val="006B6E72"/>
    <w:rsid w:val="006C0DC0"/>
    <w:rsid w:val="006C18F9"/>
    <w:rsid w:val="006D1066"/>
    <w:rsid w:val="006E2E7E"/>
    <w:rsid w:val="006F089B"/>
    <w:rsid w:val="006F6D04"/>
    <w:rsid w:val="007012E9"/>
    <w:rsid w:val="00702912"/>
    <w:rsid w:val="0070351D"/>
    <w:rsid w:val="007049E0"/>
    <w:rsid w:val="007059D0"/>
    <w:rsid w:val="00716E03"/>
    <w:rsid w:val="00721A09"/>
    <w:rsid w:val="00722FEE"/>
    <w:rsid w:val="0072419F"/>
    <w:rsid w:val="00727E1F"/>
    <w:rsid w:val="00730D32"/>
    <w:rsid w:val="007316D3"/>
    <w:rsid w:val="00734981"/>
    <w:rsid w:val="00735915"/>
    <w:rsid w:val="007403BF"/>
    <w:rsid w:val="007417C4"/>
    <w:rsid w:val="00743757"/>
    <w:rsid w:val="00746318"/>
    <w:rsid w:val="0074647A"/>
    <w:rsid w:val="00747CC6"/>
    <w:rsid w:val="00752E42"/>
    <w:rsid w:val="00755873"/>
    <w:rsid w:val="00756E2C"/>
    <w:rsid w:val="00757929"/>
    <w:rsid w:val="00765C5D"/>
    <w:rsid w:val="00766FB9"/>
    <w:rsid w:val="00770C2B"/>
    <w:rsid w:val="007712CC"/>
    <w:rsid w:val="00774104"/>
    <w:rsid w:val="00774B55"/>
    <w:rsid w:val="00775357"/>
    <w:rsid w:val="0077687F"/>
    <w:rsid w:val="0078275E"/>
    <w:rsid w:val="0079059A"/>
    <w:rsid w:val="007930C9"/>
    <w:rsid w:val="00796FE8"/>
    <w:rsid w:val="007A1879"/>
    <w:rsid w:val="007A4DC4"/>
    <w:rsid w:val="007A7C25"/>
    <w:rsid w:val="007B777D"/>
    <w:rsid w:val="007C2320"/>
    <w:rsid w:val="007C3121"/>
    <w:rsid w:val="007C7514"/>
    <w:rsid w:val="007D2980"/>
    <w:rsid w:val="007D30B8"/>
    <w:rsid w:val="007E28F8"/>
    <w:rsid w:val="007E6BD1"/>
    <w:rsid w:val="007F2304"/>
    <w:rsid w:val="007F2991"/>
    <w:rsid w:val="007F312E"/>
    <w:rsid w:val="007F3A92"/>
    <w:rsid w:val="007F3EB6"/>
    <w:rsid w:val="007F656F"/>
    <w:rsid w:val="00802182"/>
    <w:rsid w:val="0081180D"/>
    <w:rsid w:val="00816D76"/>
    <w:rsid w:val="00822EF3"/>
    <w:rsid w:val="00823846"/>
    <w:rsid w:val="00825E5E"/>
    <w:rsid w:val="0083185D"/>
    <w:rsid w:val="008322F3"/>
    <w:rsid w:val="00834D93"/>
    <w:rsid w:val="0083545C"/>
    <w:rsid w:val="00843A4A"/>
    <w:rsid w:val="00843AA6"/>
    <w:rsid w:val="00844904"/>
    <w:rsid w:val="0084491A"/>
    <w:rsid w:val="00846A2E"/>
    <w:rsid w:val="00847406"/>
    <w:rsid w:val="00853B7E"/>
    <w:rsid w:val="008561E4"/>
    <w:rsid w:val="00860A55"/>
    <w:rsid w:val="00860D9D"/>
    <w:rsid w:val="008620AF"/>
    <w:rsid w:val="008628CF"/>
    <w:rsid w:val="00863D87"/>
    <w:rsid w:val="008655FB"/>
    <w:rsid w:val="0087094E"/>
    <w:rsid w:val="00871AD1"/>
    <w:rsid w:val="008762B9"/>
    <w:rsid w:val="008804B0"/>
    <w:rsid w:val="00880895"/>
    <w:rsid w:val="00882951"/>
    <w:rsid w:val="00882EEC"/>
    <w:rsid w:val="008901B9"/>
    <w:rsid w:val="00891319"/>
    <w:rsid w:val="00891DCA"/>
    <w:rsid w:val="008920FA"/>
    <w:rsid w:val="00895215"/>
    <w:rsid w:val="008A6ECD"/>
    <w:rsid w:val="008A7970"/>
    <w:rsid w:val="008B46B1"/>
    <w:rsid w:val="008B5929"/>
    <w:rsid w:val="008B76FF"/>
    <w:rsid w:val="008C1785"/>
    <w:rsid w:val="008C1D1E"/>
    <w:rsid w:val="008C29D1"/>
    <w:rsid w:val="008C3AE1"/>
    <w:rsid w:val="008C69FC"/>
    <w:rsid w:val="008E1A1A"/>
    <w:rsid w:val="008F4FA1"/>
    <w:rsid w:val="008F5E2A"/>
    <w:rsid w:val="00907E32"/>
    <w:rsid w:val="00910F18"/>
    <w:rsid w:val="009114CD"/>
    <w:rsid w:val="00915FEB"/>
    <w:rsid w:val="009216AF"/>
    <w:rsid w:val="00927594"/>
    <w:rsid w:val="00927B4C"/>
    <w:rsid w:val="00930D84"/>
    <w:rsid w:val="0093156E"/>
    <w:rsid w:val="00936143"/>
    <w:rsid w:val="00941AA2"/>
    <w:rsid w:val="0094241D"/>
    <w:rsid w:val="009443A0"/>
    <w:rsid w:val="00953AB5"/>
    <w:rsid w:val="00954432"/>
    <w:rsid w:val="00954671"/>
    <w:rsid w:val="00955FE8"/>
    <w:rsid w:val="00956380"/>
    <w:rsid w:val="0095675A"/>
    <w:rsid w:val="00956E19"/>
    <w:rsid w:val="00957781"/>
    <w:rsid w:val="00961538"/>
    <w:rsid w:val="009648B7"/>
    <w:rsid w:val="00964F76"/>
    <w:rsid w:val="00965CF5"/>
    <w:rsid w:val="00966D2E"/>
    <w:rsid w:val="00970687"/>
    <w:rsid w:val="009754E6"/>
    <w:rsid w:val="009927D3"/>
    <w:rsid w:val="009953F0"/>
    <w:rsid w:val="009B32D6"/>
    <w:rsid w:val="009B34F4"/>
    <w:rsid w:val="009B408C"/>
    <w:rsid w:val="009C0040"/>
    <w:rsid w:val="009C577F"/>
    <w:rsid w:val="009C5EAA"/>
    <w:rsid w:val="009D276F"/>
    <w:rsid w:val="009D558F"/>
    <w:rsid w:val="009D701A"/>
    <w:rsid w:val="009E0298"/>
    <w:rsid w:val="009E1AC7"/>
    <w:rsid w:val="009E5BED"/>
    <w:rsid w:val="009E6E83"/>
    <w:rsid w:val="009E7133"/>
    <w:rsid w:val="009F29BF"/>
    <w:rsid w:val="00A00886"/>
    <w:rsid w:val="00A074D5"/>
    <w:rsid w:val="00A11F19"/>
    <w:rsid w:val="00A1557D"/>
    <w:rsid w:val="00A17E53"/>
    <w:rsid w:val="00A201C0"/>
    <w:rsid w:val="00A2119B"/>
    <w:rsid w:val="00A2264B"/>
    <w:rsid w:val="00A240CE"/>
    <w:rsid w:val="00A24416"/>
    <w:rsid w:val="00A24596"/>
    <w:rsid w:val="00A30EF2"/>
    <w:rsid w:val="00A310C1"/>
    <w:rsid w:val="00A3256B"/>
    <w:rsid w:val="00A35653"/>
    <w:rsid w:val="00A408F5"/>
    <w:rsid w:val="00A43E17"/>
    <w:rsid w:val="00A50F15"/>
    <w:rsid w:val="00A546F1"/>
    <w:rsid w:val="00A56206"/>
    <w:rsid w:val="00A6114C"/>
    <w:rsid w:val="00A64542"/>
    <w:rsid w:val="00A67328"/>
    <w:rsid w:val="00A712B8"/>
    <w:rsid w:val="00A71CC3"/>
    <w:rsid w:val="00A775BE"/>
    <w:rsid w:val="00A80413"/>
    <w:rsid w:val="00A837A0"/>
    <w:rsid w:val="00A83ABE"/>
    <w:rsid w:val="00A83ADD"/>
    <w:rsid w:val="00A91503"/>
    <w:rsid w:val="00A91E32"/>
    <w:rsid w:val="00A92691"/>
    <w:rsid w:val="00A93AA9"/>
    <w:rsid w:val="00AA01F1"/>
    <w:rsid w:val="00AA0720"/>
    <w:rsid w:val="00AB1264"/>
    <w:rsid w:val="00AC22A1"/>
    <w:rsid w:val="00AD14E7"/>
    <w:rsid w:val="00AD1839"/>
    <w:rsid w:val="00AD338B"/>
    <w:rsid w:val="00AD4B46"/>
    <w:rsid w:val="00AD4C18"/>
    <w:rsid w:val="00AE2B32"/>
    <w:rsid w:val="00AE42E2"/>
    <w:rsid w:val="00AE47CA"/>
    <w:rsid w:val="00AE6692"/>
    <w:rsid w:val="00AE7636"/>
    <w:rsid w:val="00AF0096"/>
    <w:rsid w:val="00AF09ED"/>
    <w:rsid w:val="00AF1117"/>
    <w:rsid w:val="00AF1BF9"/>
    <w:rsid w:val="00AF2108"/>
    <w:rsid w:val="00AF4EA5"/>
    <w:rsid w:val="00AF52B9"/>
    <w:rsid w:val="00AF6119"/>
    <w:rsid w:val="00AF7252"/>
    <w:rsid w:val="00B03CDD"/>
    <w:rsid w:val="00B058F0"/>
    <w:rsid w:val="00B11615"/>
    <w:rsid w:val="00B1249B"/>
    <w:rsid w:val="00B2033E"/>
    <w:rsid w:val="00B21179"/>
    <w:rsid w:val="00B25155"/>
    <w:rsid w:val="00B25283"/>
    <w:rsid w:val="00B25BB2"/>
    <w:rsid w:val="00B262F7"/>
    <w:rsid w:val="00B278B7"/>
    <w:rsid w:val="00B30328"/>
    <w:rsid w:val="00B307F9"/>
    <w:rsid w:val="00B3382C"/>
    <w:rsid w:val="00B363D3"/>
    <w:rsid w:val="00B3640A"/>
    <w:rsid w:val="00B46630"/>
    <w:rsid w:val="00B530B8"/>
    <w:rsid w:val="00B5568D"/>
    <w:rsid w:val="00B5594A"/>
    <w:rsid w:val="00B7099E"/>
    <w:rsid w:val="00B713CD"/>
    <w:rsid w:val="00B7368D"/>
    <w:rsid w:val="00B76107"/>
    <w:rsid w:val="00B76169"/>
    <w:rsid w:val="00B82DFD"/>
    <w:rsid w:val="00B94556"/>
    <w:rsid w:val="00B95B24"/>
    <w:rsid w:val="00BA1749"/>
    <w:rsid w:val="00BA1C01"/>
    <w:rsid w:val="00BB0318"/>
    <w:rsid w:val="00BB23EA"/>
    <w:rsid w:val="00BB5F1C"/>
    <w:rsid w:val="00BB763C"/>
    <w:rsid w:val="00BC0AB2"/>
    <w:rsid w:val="00BC379F"/>
    <w:rsid w:val="00BC41CD"/>
    <w:rsid w:val="00BC4D2C"/>
    <w:rsid w:val="00BD353A"/>
    <w:rsid w:val="00BD40D2"/>
    <w:rsid w:val="00BD791C"/>
    <w:rsid w:val="00BD7A50"/>
    <w:rsid w:val="00BE56B7"/>
    <w:rsid w:val="00BE76AE"/>
    <w:rsid w:val="00BF3A34"/>
    <w:rsid w:val="00BF5ED2"/>
    <w:rsid w:val="00C04461"/>
    <w:rsid w:val="00C053B8"/>
    <w:rsid w:val="00C104A4"/>
    <w:rsid w:val="00C1052C"/>
    <w:rsid w:val="00C10C45"/>
    <w:rsid w:val="00C20AEF"/>
    <w:rsid w:val="00C2481E"/>
    <w:rsid w:val="00C30367"/>
    <w:rsid w:val="00C3249F"/>
    <w:rsid w:val="00C365A7"/>
    <w:rsid w:val="00C41AA2"/>
    <w:rsid w:val="00C449A1"/>
    <w:rsid w:val="00C473CD"/>
    <w:rsid w:val="00C50357"/>
    <w:rsid w:val="00C57AAA"/>
    <w:rsid w:val="00C60B8E"/>
    <w:rsid w:val="00C61659"/>
    <w:rsid w:val="00C61DB0"/>
    <w:rsid w:val="00C627C5"/>
    <w:rsid w:val="00C663D2"/>
    <w:rsid w:val="00C712B9"/>
    <w:rsid w:val="00C759FC"/>
    <w:rsid w:val="00C75AED"/>
    <w:rsid w:val="00C76BA1"/>
    <w:rsid w:val="00C80068"/>
    <w:rsid w:val="00C86FF1"/>
    <w:rsid w:val="00C9136A"/>
    <w:rsid w:val="00C92C74"/>
    <w:rsid w:val="00C93939"/>
    <w:rsid w:val="00C97E7A"/>
    <w:rsid w:val="00C97FAA"/>
    <w:rsid w:val="00CA0378"/>
    <w:rsid w:val="00CA474D"/>
    <w:rsid w:val="00CB1004"/>
    <w:rsid w:val="00CB11ED"/>
    <w:rsid w:val="00CB14E3"/>
    <w:rsid w:val="00CC0F9D"/>
    <w:rsid w:val="00CC4394"/>
    <w:rsid w:val="00CD0565"/>
    <w:rsid w:val="00CD23C8"/>
    <w:rsid w:val="00CD658A"/>
    <w:rsid w:val="00CD6D35"/>
    <w:rsid w:val="00CE4B4E"/>
    <w:rsid w:val="00CF3266"/>
    <w:rsid w:val="00CF3A98"/>
    <w:rsid w:val="00CF6278"/>
    <w:rsid w:val="00D006A7"/>
    <w:rsid w:val="00D04CA0"/>
    <w:rsid w:val="00D05F71"/>
    <w:rsid w:val="00D062B9"/>
    <w:rsid w:val="00D10940"/>
    <w:rsid w:val="00D21C74"/>
    <w:rsid w:val="00D21E6C"/>
    <w:rsid w:val="00D22D8E"/>
    <w:rsid w:val="00D2533F"/>
    <w:rsid w:val="00D265D9"/>
    <w:rsid w:val="00D2764F"/>
    <w:rsid w:val="00D27F3D"/>
    <w:rsid w:val="00D33866"/>
    <w:rsid w:val="00D37573"/>
    <w:rsid w:val="00D41ECE"/>
    <w:rsid w:val="00D53937"/>
    <w:rsid w:val="00D54730"/>
    <w:rsid w:val="00D55534"/>
    <w:rsid w:val="00D76061"/>
    <w:rsid w:val="00D809C4"/>
    <w:rsid w:val="00D81B04"/>
    <w:rsid w:val="00D83BE6"/>
    <w:rsid w:val="00D86083"/>
    <w:rsid w:val="00D90A1C"/>
    <w:rsid w:val="00D91D34"/>
    <w:rsid w:val="00D92015"/>
    <w:rsid w:val="00D94F23"/>
    <w:rsid w:val="00D9557E"/>
    <w:rsid w:val="00D96407"/>
    <w:rsid w:val="00DB0E48"/>
    <w:rsid w:val="00DB6242"/>
    <w:rsid w:val="00DB6CBA"/>
    <w:rsid w:val="00DD0FE4"/>
    <w:rsid w:val="00DD26F1"/>
    <w:rsid w:val="00DD29EF"/>
    <w:rsid w:val="00DD5F95"/>
    <w:rsid w:val="00DE13C3"/>
    <w:rsid w:val="00DE1E45"/>
    <w:rsid w:val="00DE33F8"/>
    <w:rsid w:val="00DE645D"/>
    <w:rsid w:val="00DE6F4C"/>
    <w:rsid w:val="00DE747A"/>
    <w:rsid w:val="00DE7B58"/>
    <w:rsid w:val="00DF2489"/>
    <w:rsid w:val="00DF3E9D"/>
    <w:rsid w:val="00DF4E95"/>
    <w:rsid w:val="00E02E3A"/>
    <w:rsid w:val="00E03973"/>
    <w:rsid w:val="00E102AD"/>
    <w:rsid w:val="00E12E29"/>
    <w:rsid w:val="00E17AEA"/>
    <w:rsid w:val="00E26225"/>
    <w:rsid w:val="00E26C18"/>
    <w:rsid w:val="00E26DDB"/>
    <w:rsid w:val="00E33003"/>
    <w:rsid w:val="00E34C3D"/>
    <w:rsid w:val="00E35E5A"/>
    <w:rsid w:val="00E442C3"/>
    <w:rsid w:val="00E53428"/>
    <w:rsid w:val="00E576AE"/>
    <w:rsid w:val="00E64127"/>
    <w:rsid w:val="00E6536D"/>
    <w:rsid w:val="00E6612E"/>
    <w:rsid w:val="00E771E6"/>
    <w:rsid w:val="00E81AFC"/>
    <w:rsid w:val="00E84AE1"/>
    <w:rsid w:val="00E86C64"/>
    <w:rsid w:val="00E91DF8"/>
    <w:rsid w:val="00EA2DDC"/>
    <w:rsid w:val="00EA41C2"/>
    <w:rsid w:val="00EA4550"/>
    <w:rsid w:val="00EA6EA1"/>
    <w:rsid w:val="00EA756C"/>
    <w:rsid w:val="00EA77EE"/>
    <w:rsid w:val="00EA7F5C"/>
    <w:rsid w:val="00EB2416"/>
    <w:rsid w:val="00EB3070"/>
    <w:rsid w:val="00EB3EB4"/>
    <w:rsid w:val="00EB3F3D"/>
    <w:rsid w:val="00EC6C03"/>
    <w:rsid w:val="00EC77B3"/>
    <w:rsid w:val="00EC7D83"/>
    <w:rsid w:val="00EC7F91"/>
    <w:rsid w:val="00ED46CE"/>
    <w:rsid w:val="00ED6783"/>
    <w:rsid w:val="00EE0068"/>
    <w:rsid w:val="00EE48E3"/>
    <w:rsid w:val="00EE789B"/>
    <w:rsid w:val="00EF0386"/>
    <w:rsid w:val="00EF468D"/>
    <w:rsid w:val="00EF5DBA"/>
    <w:rsid w:val="00EF7843"/>
    <w:rsid w:val="00EF7C9E"/>
    <w:rsid w:val="00F01ADB"/>
    <w:rsid w:val="00F05562"/>
    <w:rsid w:val="00F124C5"/>
    <w:rsid w:val="00F2143C"/>
    <w:rsid w:val="00F306C8"/>
    <w:rsid w:val="00F31E55"/>
    <w:rsid w:val="00F32B8E"/>
    <w:rsid w:val="00F3306B"/>
    <w:rsid w:val="00F44E8A"/>
    <w:rsid w:val="00F45770"/>
    <w:rsid w:val="00F462A8"/>
    <w:rsid w:val="00F5008C"/>
    <w:rsid w:val="00F52383"/>
    <w:rsid w:val="00F54946"/>
    <w:rsid w:val="00F61178"/>
    <w:rsid w:val="00F6256F"/>
    <w:rsid w:val="00F666B9"/>
    <w:rsid w:val="00F666EA"/>
    <w:rsid w:val="00F87B1C"/>
    <w:rsid w:val="00F913D9"/>
    <w:rsid w:val="00F91EDD"/>
    <w:rsid w:val="00F9538A"/>
    <w:rsid w:val="00F95506"/>
    <w:rsid w:val="00FA478F"/>
    <w:rsid w:val="00FA6E91"/>
    <w:rsid w:val="00FB0EAE"/>
    <w:rsid w:val="00FB1602"/>
    <w:rsid w:val="00FC0249"/>
    <w:rsid w:val="00FC2120"/>
    <w:rsid w:val="00FC2A7A"/>
    <w:rsid w:val="00FC5451"/>
    <w:rsid w:val="00FC6E9D"/>
    <w:rsid w:val="00FD3F91"/>
    <w:rsid w:val="00FE29E0"/>
    <w:rsid w:val="00FF051D"/>
    <w:rsid w:val="00FF177E"/>
    <w:rsid w:val="00FF1B0B"/>
    <w:rsid w:val="00FF2881"/>
    <w:rsid w:val="00FF2D2F"/>
    <w:rsid w:val="00FF2D3E"/>
    <w:rsid w:val="00FF6C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CE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40C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240CE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240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4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44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105A5"/>
    <w:pPr>
      <w:ind w:left="720"/>
      <w:contextualSpacing/>
    </w:pPr>
  </w:style>
  <w:style w:type="character" w:customStyle="1" w:styleId="a7">
    <w:name w:val="Гипертекстовая ссылка"/>
    <w:basedOn w:val="a0"/>
    <w:uiPriority w:val="99"/>
    <w:rsid w:val="0054535F"/>
    <w:rPr>
      <w:b/>
      <w:bCs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CE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40C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240CE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240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4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441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224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66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8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81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4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744100004" TargetMode="External"/><Relationship Id="rId13" Type="http://schemas.openxmlformats.org/officeDocument/2006/relationships/hyperlink" Target="http://docs.cntd.ru/document/420349841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docs.cntd.ru/document/9027690" TargetMode="External"/><Relationship Id="rId12" Type="http://schemas.openxmlformats.org/officeDocument/2006/relationships/hyperlink" Target="http://docs.cntd.ru/document/420243538" TargetMode="External"/><Relationship Id="rId17" Type="http://schemas.openxmlformats.org/officeDocument/2006/relationships/hyperlink" Target="consultantplus://offline/ref=D9513B7688E0B19E9EC3AD31099BF92956C5118CC14C5022CD39BB8A7AFBEB23BCKEO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9513B7688E0B19E9EC3AD31099BF92956C5118CC14A5F20CE39BB8A7AFBEB23CEF2997DD19634838C2966B3KAO" TargetMode="Externa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hyperlink" Target="http://docs.cntd.ru/document/9004937" TargetMode="External"/><Relationship Id="rId11" Type="http://schemas.openxmlformats.org/officeDocument/2006/relationships/hyperlink" Target="http://docs.cntd.ru/document/90222398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docs.cntd.ru/document/902156137" TargetMode="External"/><Relationship Id="rId10" Type="http://schemas.openxmlformats.org/officeDocument/2006/relationships/hyperlink" Target="consultantplus://offline/ref=D9513B7688E0B19E9EC3B33C1FF7A32752CF4F87CF4953779366E0D72DBFK2O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9513B7688E0B19E9EC3B33C1FF7A32752CF4F80C24F53779366E0D72DF2E17489BDC03C93B9K2O" TargetMode="External"/><Relationship Id="rId14" Type="http://schemas.openxmlformats.org/officeDocument/2006/relationships/hyperlink" Target="http://docs.cntd.ru/document/4203506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130108-F2C7-481C-ABB7-BE3494015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3</Pages>
  <Words>1136</Words>
  <Characters>6476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bdh_stratolitskaya</dc:creator>
  <cp:lastModifiedBy>Korshunova</cp:lastModifiedBy>
  <cp:revision>13</cp:revision>
  <cp:lastPrinted>2018-07-26T11:43:00Z</cp:lastPrinted>
  <dcterms:created xsi:type="dcterms:W3CDTF">2017-10-16T07:19:00Z</dcterms:created>
  <dcterms:modified xsi:type="dcterms:W3CDTF">2018-07-26T11:44:00Z</dcterms:modified>
</cp:coreProperties>
</file>